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84" w:rsidRDefault="00FD1847" w:rsidP="00375D84">
      <w:pPr>
        <w:spacing w:line="320" w:lineRule="exact"/>
        <w:ind w:left="1120" w:hangingChars="400" w:hanging="1120"/>
        <w:jc w:val="center"/>
        <w:rPr>
          <w:rFonts w:ascii="標楷體" w:eastAsia="標楷體" w:hAnsi="標楷體"/>
          <w:b/>
          <w:sz w:val="28"/>
          <w:szCs w:val="28"/>
        </w:rPr>
      </w:pPr>
      <w:r w:rsidRPr="00FD1847">
        <w:rPr>
          <w:rFonts w:ascii="標楷體" w:eastAsia="標楷體" w:hAnsi="標楷體" w:hint="eastAsia"/>
          <w:sz w:val="28"/>
          <w:szCs w:val="28"/>
        </w:rPr>
        <w:t>嘉義縣108年「多元文化國際日~一『嘉』人做伙行」活動</w:t>
      </w:r>
    </w:p>
    <w:p w:rsidR="00375D84" w:rsidRPr="00375D84" w:rsidRDefault="00375D84" w:rsidP="00375D84">
      <w:pPr>
        <w:spacing w:line="320" w:lineRule="exact"/>
        <w:ind w:left="1121" w:hangingChars="400" w:hanging="1121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FD1847" w:rsidRPr="00375D84" w:rsidRDefault="00375D84" w:rsidP="00375D8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62"/>
        <w:gridCol w:w="2937"/>
        <w:gridCol w:w="4337"/>
      </w:tblGrid>
      <w:tr w:rsidR="00FD1847" w:rsidTr="00375D84">
        <w:trPr>
          <w:trHeight w:val="875"/>
        </w:trPr>
        <w:tc>
          <w:tcPr>
            <w:tcW w:w="9236" w:type="dxa"/>
            <w:gridSpan w:val="3"/>
            <w:vAlign w:val="center"/>
          </w:tcPr>
          <w:p w:rsidR="00FD1847" w:rsidRPr="00E9536E" w:rsidRDefault="00FD1847" w:rsidP="00E52A8C">
            <w:pPr>
              <w:spacing w:line="400" w:lineRule="exact"/>
              <w:ind w:rightChars="97" w:right="233"/>
              <w:jc w:val="center"/>
              <w:rPr>
                <w:rFonts w:ascii="標楷體" w:eastAsia="標楷體" w:hAnsi="標楷體"/>
              </w:rPr>
            </w:pPr>
            <w:r w:rsidRPr="004F17E2">
              <w:rPr>
                <w:rFonts w:ascii="標楷體" w:eastAsia="標楷體" w:hAnsi="標楷體" w:hint="eastAsia"/>
                <w:b/>
                <w:sz w:val="26"/>
                <w:szCs w:val="26"/>
              </w:rPr>
              <w:t>「多元文化國際日暨移民節」、「牽手踏步趣-快樂逗陣走」活動嘉年華報名表</w:t>
            </w:r>
          </w:p>
        </w:tc>
      </w:tr>
      <w:tr w:rsidR="00FD1847" w:rsidTr="00375D84">
        <w:trPr>
          <w:trHeight w:val="420"/>
        </w:trPr>
        <w:tc>
          <w:tcPr>
            <w:tcW w:w="1962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7" w:type="dxa"/>
          </w:tcPr>
          <w:p w:rsidR="00FD1847" w:rsidRPr="00E9536E" w:rsidRDefault="00FD1847" w:rsidP="00E52A8C">
            <w:pPr>
              <w:spacing w:line="400" w:lineRule="exact"/>
              <w:ind w:rightChars="97" w:right="2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□男       □女</w:t>
            </w:r>
          </w:p>
        </w:tc>
      </w:tr>
      <w:tr w:rsidR="00FD1847" w:rsidTr="00375D84">
        <w:trPr>
          <w:trHeight w:val="420"/>
        </w:trPr>
        <w:tc>
          <w:tcPr>
            <w:tcW w:w="1962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7" w:type="dxa"/>
          </w:tcPr>
          <w:p w:rsidR="00FD1847" w:rsidRPr="00E9536E" w:rsidRDefault="00FD1847" w:rsidP="00E52A8C">
            <w:pPr>
              <w:spacing w:line="400" w:lineRule="exact"/>
              <w:ind w:rightChars="97" w:right="2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□男       □女</w:t>
            </w:r>
          </w:p>
        </w:tc>
      </w:tr>
      <w:tr w:rsidR="00FD1847" w:rsidTr="00375D84">
        <w:trPr>
          <w:trHeight w:val="420"/>
        </w:trPr>
        <w:tc>
          <w:tcPr>
            <w:tcW w:w="1962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7" w:type="dxa"/>
          </w:tcPr>
          <w:p w:rsidR="00FD1847" w:rsidRPr="00E9536E" w:rsidRDefault="00FD1847" w:rsidP="00E52A8C">
            <w:pPr>
              <w:spacing w:line="400" w:lineRule="exact"/>
              <w:ind w:rightChars="97" w:right="2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□男       □女</w:t>
            </w:r>
          </w:p>
        </w:tc>
      </w:tr>
      <w:tr w:rsidR="00FD1847" w:rsidTr="00375D84">
        <w:trPr>
          <w:trHeight w:val="420"/>
        </w:trPr>
        <w:tc>
          <w:tcPr>
            <w:tcW w:w="1962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7" w:type="dxa"/>
          </w:tcPr>
          <w:p w:rsidR="00FD1847" w:rsidRPr="00E9536E" w:rsidRDefault="00FD1847" w:rsidP="00E52A8C">
            <w:pPr>
              <w:spacing w:line="400" w:lineRule="exact"/>
              <w:ind w:rightChars="97" w:right="2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FD1847" w:rsidRPr="00487203" w:rsidRDefault="00FD1847" w:rsidP="00E52A8C">
            <w:pPr>
              <w:jc w:val="center"/>
              <w:rPr>
                <w:rFonts w:ascii="標楷體" w:eastAsia="標楷體" w:hAnsi="標楷體"/>
              </w:rPr>
            </w:pPr>
            <w:r w:rsidRPr="00487203">
              <w:rPr>
                <w:rFonts w:ascii="標楷體" w:eastAsia="標楷體" w:hAnsi="標楷體" w:hint="eastAsia"/>
              </w:rPr>
              <w:t>□男       □女</w:t>
            </w:r>
          </w:p>
        </w:tc>
      </w:tr>
    </w:tbl>
    <w:p w:rsidR="00375D84" w:rsidRDefault="00375D84" w:rsidP="00375D84">
      <w:pPr>
        <w:spacing w:line="320" w:lineRule="exact"/>
        <w:ind w:leftChars="100" w:left="480" w:hangingChars="100" w:hanging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(歡迎闔家蒞臨，欄位不足時請自行增加。)</w:t>
      </w:r>
    </w:p>
    <w:p w:rsidR="00375D84" w:rsidRDefault="00375D84" w:rsidP="00375D84">
      <w:pPr>
        <w:spacing w:line="320" w:lineRule="exact"/>
        <w:ind w:leftChars="100" w:left="480" w:hangingChars="100" w:hanging="240"/>
        <w:jc w:val="right"/>
        <w:rPr>
          <w:rFonts w:ascii="標楷體" w:eastAsia="標楷體" w:hAnsi="標楷體"/>
        </w:rPr>
      </w:pPr>
    </w:p>
    <w:p w:rsidR="00FD1847" w:rsidRPr="009230F3" w:rsidRDefault="00FD1847" w:rsidP="00FD1847">
      <w:pPr>
        <w:spacing w:line="320" w:lineRule="exact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B153CF">
        <w:rPr>
          <w:rFonts w:ascii="標楷體" w:eastAsia="標楷體" w:hAnsi="標楷體" w:hint="eastAsia"/>
        </w:rPr>
        <w:t>辦理時間：</w:t>
      </w:r>
      <w:r w:rsidRPr="00A41AAC">
        <w:rPr>
          <w:rFonts w:ascii="標楷體" w:eastAsia="標楷體" w:hAnsi="標楷體" w:hint="eastAsia"/>
        </w:rPr>
        <w:t>108年11月17日</w:t>
      </w:r>
      <w:r>
        <w:rPr>
          <w:rFonts w:ascii="標楷體" w:eastAsia="標楷體" w:hAnsi="標楷體" w:hint="eastAsia"/>
        </w:rPr>
        <w:t>(星期日)</w:t>
      </w:r>
      <w:r w:rsidRPr="00A41AAC">
        <w:rPr>
          <w:rFonts w:ascii="標楷體" w:eastAsia="標楷體" w:hAnsi="標楷體" w:hint="eastAsia"/>
        </w:rPr>
        <w:t>上午07時30分至</w:t>
      </w:r>
      <w:r w:rsidRPr="0022243A">
        <w:rPr>
          <w:rFonts w:ascii="標楷體" w:eastAsia="標楷體" w:hAnsi="標楷體" w:hint="eastAsia"/>
        </w:rPr>
        <w:t>12時10分，並請於108年11月1日</w:t>
      </w:r>
      <w:r>
        <w:rPr>
          <w:rFonts w:ascii="標楷體" w:eastAsia="標楷體" w:hAnsi="標楷體" w:hint="eastAsia"/>
        </w:rPr>
        <w:t>(</w:t>
      </w:r>
      <w:r w:rsidRPr="0022243A">
        <w:rPr>
          <w:rFonts w:ascii="標楷體" w:eastAsia="標楷體" w:hAnsi="標楷體" w:hint="eastAsia"/>
        </w:rPr>
        <w:t>星期五</w:t>
      </w:r>
      <w:r>
        <w:rPr>
          <w:rFonts w:ascii="標楷體" w:eastAsia="標楷體" w:hAnsi="標楷體" w:hint="eastAsia"/>
        </w:rPr>
        <w:t>)</w:t>
      </w:r>
      <w:r w:rsidRPr="0022243A">
        <w:rPr>
          <w:rFonts w:ascii="標楷體" w:eastAsia="標楷體" w:hAnsi="標楷體" w:hint="eastAsia"/>
        </w:rPr>
        <w:t>下午2時起至11月5日</w:t>
      </w:r>
      <w:r w:rsidRPr="00B153CF">
        <w:rPr>
          <w:rFonts w:ascii="標楷體" w:eastAsia="標楷體" w:hAnsi="標楷體" w:hint="eastAsia"/>
        </w:rPr>
        <w:t>(星期二)下</w:t>
      </w:r>
      <w:r w:rsidRPr="0022243A">
        <w:rPr>
          <w:rFonts w:ascii="標楷體" w:eastAsia="標楷體" w:hAnsi="標楷體" w:hint="eastAsia"/>
        </w:rPr>
        <w:t>午5時前完成報名手續。</w:t>
      </w:r>
    </w:p>
    <w:p w:rsidR="00FD1847" w:rsidRPr="004E26A3" w:rsidRDefault="00FD1847" w:rsidP="00FD1847">
      <w:pPr>
        <w:spacing w:line="320" w:lineRule="exact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E26A3">
        <w:rPr>
          <w:rFonts w:ascii="標楷體" w:eastAsia="標楷體" w:hAnsi="標楷體" w:hint="eastAsia"/>
        </w:rPr>
        <w:t>民眾報名：(依報名先後順序錄取，額滿為止，錄取名單於108年11月8日公告嘉義縣政府活動看板。)</w:t>
      </w:r>
    </w:p>
    <w:p w:rsidR="00FD1847" w:rsidRPr="0049618F" w:rsidRDefault="00FD1847" w:rsidP="00FD1847">
      <w:pPr>
        <w:spacing w:line="320" w:lineRule="exact"/>
        <w:ind w:leftChars="200" w:left="840" w:hangingChars="150" w:hanging="360"/>
        <w:rPr>
          <w:rFonts w:ascii="標楷體" w:eastAsia="標楷體" w:hAnsi="標楷體" w:cs="新細明體"/>
          <w:bCs/>
          <w:kern w:val="0"/>
        </w:rPr>
      </w:pPr>
      <w:r w:rsidRPr="004E26A3">
        <w:rPr>
          <w:rFonts w:ascii="標楷體" w:eastAsia="標楷體" w:hAnsi="標楷體" w:cs="新細明體" w:hint="eastAsia"/>
          <w:bCs/>
          <w:kern w:val="0"/>
        </w:rPr>
        <w:t>(1)請用google表單線上報名：</w:t>
      </w:r>
      <w:hyperlink r:id="rId6" w:history="1">
        <w:r w:rsidRPr="004E26A3">
          <w:rPr>
            <w:rStyle w:val="a8"/>
            <w:rFonts w:ascii="標楷體" w:eastAsia="標楷體" w:hAnsi="標楷體" w:cs="新細明體"/>
            <w:bCs/>
            <w:kern w:val="0"/>
          </w:rPr>
          <w:t>https://reurl.cc/W4DxbO</w:t>
        </w:r>
      </w:hyperlink>
      <w:r w:rsidRPr="004E26A3">
        <w:rPr>
          <w:rFonts w:ascii="標楷體" w:eastAsia="標楷體" w:hAnsi="標楷體" w:cs="新細明體" w:hint="eastAsia"/>
          <w:bCs/>
          <w:color w:val="0000FF"/>
          <w:kern w:val="0"/>
        </w:rPr>
        <w:t>。</w:t>
      </w:r>
    </w:p>
    <w:p w:rsidR="00FD1847" w:rsidRPr="009230F3" w:rsidRDefault="00FD1847" w:rsidP="00FD1847">
      <w:pPr>
        <w:spacing w:line="320" w:lineRule="exact"/>
        <w:ind w:leftChars="200" w:left="720" w:hangingChars="100" w:hanging="24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bCs/>
        </w:rPr>
        <w:t>(2)</w:t>
      </w:r>
      <w:r w:rsidRPr="009230F3">
        <w:rPr>
          <w:rFonts w:ascii="標楷體" w:eastAsia="標楷體" w:hAnsi="標楷體" w:hint="eastAsia"/>
          <w:bCs/>
        </w:rPr>
        <w:t>報名表請郵寄</w:t>
      </w:r>
      <w:r w:rsidRPr="009230F3">
        <w:rPr>
          <w:rFonts w:ascii="標楷體" w:eastAsia="標楷體" w:hAnsi="標楷體" w:cs="新細明體" w:hint="eastAsia"/>
          <w:bCs/>
          <w:kern w:val="0"/>
        </w:rPr>
        <w:t>新埤國小電子信箱：</w:t>
      </w:r>
      <w:hyperlink r:id="rId7" w:history="1">
        <w:r w:rsidRPr="0022243A">
          <w:rPr>
            <w:rStyle w:val="a8"/>
            <w:rFonts w:ascii="標楷體" w:eastAsia="標楷體" w:hAnsi="標楷體" w:cs="新細明體" w:hint="eastAsia"/>
            <w:bCs/>
            <w:kern w:val="0"/>
          </w:rPr>
          <w:t>spps@mail.</w:t>
        </w:r>
        <w:r w:rsidRPr="0022243A">
          <w:rPr>
            <w:rStyle w:val="a8"/>
            <w:rFonts w:ascii="標楷體" w:eastAsia="標楷體" w:hAnsi="標楷體" w:cs="新細明體"/>
            <w:bCs/>
            <w:kern w:val="0"/>
          </w:rPr>
          <w:t>cyc.edu.tw</w:t>
        </w:r>
      </w:hyperlink>
      <w:r w:rsidRPr="009230F3">
        <w:rPr>
          <w:rFonts w:ascii="標楷體" w:eastAsia="標楷體" w:hAnsi="標楷體" w:cs="新細明體" w:hint="eastAsia"/>
          <w:bCs/>
          <w:kern w:val="0"/>
        </w:rPr>
        <w:t>。</w:t>
      </w:r>
    </w:p>
    <w:p w:rsidR="00FD1847" w:rsidRPr="009230F3" w:rsidRDefault="00FD1847" w:rsidP="00FD1847">
      <w:pPr>
        <w:spacing w:line="320" w:lineRule="exact"/>
        <w:ind w:leftChars="200" w:left="840" w:hangingChars="150" w:hanging="36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bCs/>
        </w:rPr>
        <w:t>(3)</w:t>
      </w:r>
      <w:r w:rsidRPr="009230F3">
        <w:rPr>
          <w:rFonts w:ascii="標楷體" w:eastAsia="標楷體" w:hAnsi="標楷體" w:hint="eastAsia"/>
          <w:bCs/>
        </w:rPr>
        <w:t>表演團體、新住民交通車4輛及其家屬報名，統一由碧潭國小(05-3652001)調查彙整後，送新埤國小彙辦。</w:t>
      </w:r>
    </w:p>
    <w:p w:rsidR="00FD1847" w:rsidRPr="009230F3" w:rsidRDefault="00FD1847" w:rsidP="00FD1847">
      <w:pPr>
        <w:spacing w:line="320" w:lineRule="exact"/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Pr="009230F3">
        <w:rPr>
          <w:rFonts w:ascii="標楷體" w:eastAsia="標楷體" w:hAnsi="標楷體" w:hint="eastAsia"/>
          <w:color w:val="000000" w:themeColor="text1"/>
        </w:rPr>
        <w:t>報到地點：嘉義縣故宮南院-</w:t>
      </w:r>
      <w:r w:rsidRPr="00A2065E">
        <w:rPr>
          <w:rFonts w:ascii="標楷體" w:eastAsia="標楷體" w:hAnsi="標楷體" w:hint="eastAsia"/>
          <w:color w:val="FF0000"/>
          <w:highlight w:val="yellow"/>
        </w:rPr>
        <w:t>南側遊客中心</w:t>
      </w:r>
      <w:r>
        <w:rPr>
          <w:rFonts w:ascii="標楷體" w:eastAsia="標楷體" w:hAnsi="標楷體" w:hint="eastAsia"/>
          <w:color w:val="FF0000"/>
          <w:highlight w:val="yellow"/>
        </w:rPr>
        <w:t>前</w:t>
      </w:r>
    </w:p>
    <w:p w:rsidR="00FD1847" w:rsidRPr="009230F3" w:rsidRDefault="00FD1847" w:rsidP="00FD1847">
      <w:pPr>
        <w:spacing w:line="320" w:lineRule="exact"/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</w:t>
      </w:r>
      <w:r w:rsidRPr="009230F3">
        <w:rPr>
          <w:rFonts w:ascii="標楷體" w:eastAsia="標楷體" w:hAnsi="標楷體" w:hint="eastAsia"/>
          <w:color w:val="000000" w:themeColor="text1"/>
        </w:rPr>
        <w:t>健走路線：</w:t>
      </w:r>
      <w:r w:rsidRPr="00A2065E">
        <w:rPr>
          <w:rFonts w:ascii="標楷體" w:eastAsia="標楷體" w:hAnsi="標楷體" w:hint="eastAsia"/>
          <w:color w:val="FF0000"/>
          <w:highlight w:val="yellow"/>
        </w:rPr>
        <w:t>南側遊客中心</w:t>
      </w:r>
      <w:r>
        <w:rPr>
          <w:rFonts w:ascii="標楷體" w:eastAsia="標楷體" w:hAnsi="標楷體" w:hint="eastAsia"/>
          <w:color w:val="000000" w:themeColor="text1"/>
        </w:rPr>
        <w:t>(開始健走)</w:t>
      </w:r>
    </w:p>
    <w:p w:rsidR="00D206E1" w:rsidRPr="00FD1847" w:rsidRDefault="00D206E1"/>
    <w:sectPr w:rsidR="00D206E1" w:rsidRPr="00FD1847" w:rsidSect="00FD184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A5" w:rsidRDefault="00364DA5" w:rsidP="00FD1847">
      <w:r>
        <w:separator/>
      </w:r>
    </w:p>
  </w:endnote>
  <w:endnote w:type="continuationSeparator" w:id="0">
    <w:p w:rsidR="00364DA5" w:rsidRDefault="00364DA5" w:rsidP="00F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A5" w:rsidRDefault="00364DA5" w:rsidP="00FD1847">
      <w:r>
        <w:separator/>
      </w:r>
    </w:p>
  </w:footnote>
  <w:footnote w:type="continuationSeparator" w:id="0">
    <w:p w:rsidR="00364DA5" w:rsidRDefault="00364DA5" w:rsidP="00FD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0"/>
    <w:rsid w:val="00364DA5"/>
    <w:rsid w:val="00375D84"/>
    <w:rsid w:val="006E13F0"/>
    <w:rsid w:val="00904778"/>
    <w:rsid w:val="00D206E1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7E182-766C-4A93-BA02-1BDFC51E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84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84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FD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ps@mail.c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W4Dx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CYHG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黃郁茹</dc:creator>
  <cp:keywords/>
  <dc:description/>
  <cp:lastModifiedBy>黃郁茹</cp:lastModifiedBy>
  <cp:revision>3</cp:revision>
  <dcterms:created xsi:type="dcterms:W3CDTF">2019-10-28T09:42:00Z</dcterms:created>
  <dcterms:modified xsi:type="dcterms:W3CDTF">2019-10-29T03:47:00Z</dcterms:modified>
</cp:coreProperties>
</file>